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AB" w:rsidRPr="00E56EC3" w:rsidRDefault="002B3DAB" w:rsidP="002B3DAB">
      <w:pPr>
        <w:rPr>
          <w:sz w:val="44"/>
          <w:szCs w:val="44"/>
        </w:rPr>
      </w:pPr>
      <w:proofErr w:type="gramStart"/>
      <w:r w:rsidRPr="00E56EC3">
        <w:rPr>
          <w:sz w:val="44"/>
          <w:szCs w:val="44"/>
        </w:rPr>
        <w:t>actions</w:t>
      </w:r>
      <w:proofErr w:type="gramEnd"/>
      <w:r w:rsidRPr="00E56EC3">
        <w:rPr>
          <w:sz w:val="44"/>
          <w:szCs w:val="44"/>
        </w:rPr>
        <w:t xml:space="preserve"> et demandes de l’</w:t>
      </w:r>
      <w:proofErr w:type="spellStart"/>
      <w:r w:rsidRPr="00E56EC3">
        <w:rPr>
          <w:sz w:val="44"/>
          <w:szCs w:val="44"/>
        </w:rPr>
        <w:t>Unapei</w:t>
      </w:r>
      <w:proofErr w:type="spellEnd"/>
      <w:r w:rsidR="00711A7E">
        <w:rPr>
          <w:sz w:val="44"/>
          <w:szCs w:val="44"/>
        </w:rPr>
        <w:t xml:space="preserve"> / difficultés avec la CAF</w:t>
      </w:r>
    </w:p>
    <w:p w:rsidR="002B3DAB" w:rsidRDefault="002B3DAB" w:rsidP="002B3DAB"/>
    <w:p w:rsidR="002B3DAB" w:rsidRDefault="002B3DAB" w:rsidP="002B3DAB"/>
    <w:p w:rsidR="002B3DAB" w:rsidRDefault="002B3DAB" w:rsidP="002B3DAB"/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Depuis début janvier, l’</w:t>
      </w:r>
      <w:proofErr w:type="spellStart"/>
      <w:r w:rsidRPr="00E56EC3">
        <w:rPr>
          <w:rFonts w:ascii="Arial" w:hAnsi="Arial" w:cs="Arial"/>
          <w:sz w:val="28"/>
          <w:szCs w:val="28"/>
        </w:rPr>
        <w:t>Unapei</w:t>
      </w:r>
      <w:proofErr w:type="spellEnd"/>
      <w:r w:rsidRPr="00E56EC3">
        <w:rPr>
          <w:rFonts w:ascii="Arial" w:hAnsi="Arial" w:cs="Arial"/>
          <w:sz w:val="28"/>
          <w:szCs w:val="28"/>
        </w:rPr>
        <w:t xml:space="preserve"> :</w:t>
      </w:r>
    </w:p>
    <w:p w:rsidR="002B3DAB" w:rsidRPr="00711A7E" w:rsidRDefault="002B3DAB" w:rsidP="00711A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11A7E">
        <w:rPr>
          <w:rFonts w:ascii="Arial" w:hAnsi="Arial" w:cs="Arial"/>
          <w:sz w:val="28"/>
          <w:szCs w:val="28"/>
        </w:rPr>
        <w:t>a saisi la CNAF à trois reprises ; et a transmis les témoignages de familles concernées (avec leur accord) pour illustrer des nombr</w:t>
      </w:r>
      <w:r w:rsidR="00E56EC3" w:rsidRPr="00711A7E">
        <w:rPr>
          <w:rFonts w:ascii="Arial" w:hAnsi="Arial" w:cs="Arial"/>
          <w:sz w:val="28"/>
          <w:szCs w:val="28"/>
        </w:rPr>
        <w:t>euses difficultés rencontrées ;</w:t>
      </w:r>
    </w:p>
    <w:p w:rsidR="002B3DAB" w:rsidRPr="00711A7E" w:rsidRDefault="002B3DAB" w:rsidP="00711A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11A7E">
        <w:rPr>
          <w:rFonts w:ascii="Arial" w:hAnsi="Arial" w:cs="Arial"/>
          <w:sz w:val="28"/>
          <w:szCs w:val="28"/>
        </w:rPr>
        <w:t>a alerté la secrétaire d’Etat aux personnes handicapées</w:t>
      </w:r>
      <w:r w:rsidR="00E56EC3" w:rsidRPr="00711A7E">
        <w:rPr>
          <w:rFonts w:ascii="Arial" w:hAnsi="Arial" w:cs="Arial"/>
          <w:sz w:val="28"/>
          <w:szCs w:val="28"/>
        </w:rPr>
        <w:t xml:space="preserve">, Sophie CLUZEL </w:t>
      </w:r>
    </w:p>
    <w:p w:rsidR="002B3DAB" w:rsidRPr="00711A7E" w:rsidRDefault="002B3DAB" w:rsidP="00711A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11A7E">
        <w:rPr>
          <w:rFonts w:ascii="Arial" w:hAnsi="Arial" w:cs="Arial"/>
          <w:sz w:val="28"/>
          <w:szCs w:val="28"/>
        </w:rPr>
        <w:t>a alerté la présidente de la CNAF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711A7E" w:rsidRDefault="002B3DAB" w:rsidP="00711A7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11A7E">
        <w:rPr>
          <w:rFonts w:ascii="Arial" w:hAnsi="Arial" w:cs="Arial"/>
          <w:sz w:val="28"/>
          <w:szCs w:val="28"/>
        </w:rPr>
        <w:t>enfin, a saisi, via le CNCPH, la présidente du CNCPH et les ministères concernés.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Ces saisines nous ont permis d’obtenir mi-février une réunion de travail avec la CNAF, en lien avec l’UNAFAM et APF France handicap.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D’après nos échanges avec la CNAF, la transmission automatisée et groupée des informations par les services fiscaux serait à l’origine des nombreuses erreurs de calcul des prestations, du fait d’une impossibilité pour les CAF de déterminer à qui les revenus sont imputables. Or, s’il n’est pas possible de remettre en question cette transmission désormais directe de la DGFIP, la CNAF, qui a reconnu ses erreurs, s’est engagée à faire évoluer le formulaire de déclaration de ressources transmis par les CAF.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L’</w:t>
      </w:r>
      <w:proofErr w:type="spellStart"/>
      <w:r w:rsidRPr="00E56EC3">
        <w:rPr>
          <w:rFonts w:ascii="Arial" w:hAnsi="Arial" w:cs="Arial"/>
          <w:sz w:val="28"/>
          <w:szCs w:val="28"/>
        </w:rPr>
        <w:t>Unapei</w:t>
      </w:r>
      <w:proofErr w:type="spellEnd"/>
      <w:r w:rsidRPr="00E56EC3">
        <w:rPr>
          <w:rFonts w:ascii="Arial" w:hAnsi="Arial" w:cs="Arial"/>
          <w:sz w:val="28"/>
          <w:szCs w:val="28"/>
        </w:rPr>
        <w:t xml:space="preserve"> a fait part de ses attentes quant à l’évolution de la procédure et a formulé les demandes suivantes :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 xml:space="preserve"> 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lastRenderedPageBreak/>
        <w:t xml:space="preserve">transmettre un message au réseau des CAF et médiateurs afin de leur demander de traiter en urgence les réclamations et repérer les allocataires dans ces situations ; nous avons insisté pour que les CAF soient dans une démarche </w:t>
      </w:r>
      <w:proofErr w:type="spellStart"/>
      <w:r w:rsidRPr="00E56EC3">
        <w:rPr>
          <w:rFonts w:ascii="Arial" w:hAnsi="Arial" w:cs="Arial"/>
          <w:sz w:val="28"/>
          <w:szCs w:val="28"/>
        </w:rPr>
        <w:t>pro-active</w:t>
      </w:r>
      <w:proofErr w:type="spellEnd"/>
      <w:r w:rsidRPr="00E56EC3">
        <w:rPr>
          <w:rFonts w:ascii="Arial" w:hAnsi="Arial" w:cs="Arial"/>
          <w:sz w:val="28"/>
          <w:szCs w:val="28"/>
        </w:rPr>
        <w:t>, afin que les personnes qui n’ont pas formalisé de recours soient repérées ; la CNAF s’y est engagée ; nous les avons à ce sujet relancé afin que ce message soit transmis le plus rapidement possible aux caisses au vu de l’urgence des situations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prévoir, pour les allocataires de l’AAH, que les revenus de placement des parents ne soient plus à renseigner, cette demande n’étant pas fondée juridiquement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revoir le courrier transmis aux allocataires et leur famille afin qu’il soit explicatif ; le courrier tel qu’envoyé actuellement est perçu légitimement comme un contrôle et laisse à penser aux personnes qu’elles ont commis une erreur de déclaration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711A7E" w:rsidRDefault="002B3DAB" w:rsidP="00711A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revoir le délai de 8 jours sous lequel il faut aujourd’hui renvoyer le courrier,</w:t>
      </w:r>
      <w:r w:rsidR="00711A7E">
        <w:rPr>
          <w:rFonts w:ascii="Arial" w:hAnsi="Arial" w:cs="Arial"/>
          <w:sz w:val="28"/>
          <w:szCs w:val="28"/>
        </w:rPr>
        <w:t xml:space="preserve"> </w:t>
      </w:r>
      <w:r w:rsidRPr="00711A7E">
        <w:rPr>
          <w:rFonts w:ascii="Arial" w:hAnsi="Arial" w:cs="Arial"/>
          <w:sz w:val="28"/>
          <w:szCs w:val="28"/>
        </w:rPr>
        <w:t xml:space="preserve">lequel est très souvent impossible à respecter (courrier souvent </w:t>
      </w:r>
      <w:proofErr w:type="spellStart"/>
      <w:r w:rsidRPr="00711A7E">
        <w:rPr>
          <w:rFonts w:ascii="Arial" w:hAnsi="Arial" w:cs="Arial"/>
          <w:sz w:val="28"/>
          <w:szCs w:val="28"/>
        </w:rPr>
        <w:t>anti-daté</w:t>
      </w:r>
      <w:proofErr w:type="spellEnd"/>
      <w:r w:rsidRPr="00711A7E">
        <w:rPr>
          <w:rFonts w:ascii="Arial" w:hAnsi="Arial" w:cs="Arial"/>
          <w:sz w:val="28"/>
          <w:szCs w:val="28"/>
        </w:rPr>
        <w:t>, envoyé à une mauvaise adresse ou seulement à l’adresse de l’établissement dans lequel est hébergée la personne…)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prévoir que seuls les revenus de placement imposables soient à déclarer, avec une mention spécifique quant aux contrats de rente survie et contrats d’assurance vie épargne handicap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prévoir de l’information sur le site des CAF ; nous avons proposé un article ;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>Parallèlement, la CNAF, qui a présenté ses excuses devant le CNCPH, s’est engagée à mettre en place un groupe de travail national de suivi des régularisations entre les membres du CNCPH, la CNAF et la Caisse</w:t>
      </w:r>
      <w:r w:rsidR="00711A7E">
        <w:rPr>
          <w:rFonts w:ascii="Arial" w:hAnsi="Arial" w:cs="Arial"/>
          <w:sz w:val="28"/>
          <w:szCs w:val="28"/>
        </w:rPr>
        <w:t xml:space="preserve"> </w:t>
      </w:r>
      <w:r w:rsidRPr="00E56EC3">
        <w:rPr>
          <w:rFonts w:ascii="Arial" w:hAnsi="Arial" w:cs="Arial"/>
          <w:sz w:val="28"/>
          <w:szCs w:val="28"/>
        </w:rPr>
        <w:lastRenderedPageBreak/>
        <w:t>Centrale de la MSA mais aussi plus largement de suivi des difficultés rencontrées avec les caisses. L’</w:t>
      </w:r>
      <w:proofErr w:type="spellStart"/>
      <w:r w:rsidRPr="00E56EC3">
        <w:rPr>
          <w:rFonts w:ascii="Arial" w:hAnsi="Arial" w:cs="Arial"/>
          <w:sz w:val="28"/>
          <w:szCs w:val="28"/>
        </w:rPr>
        <w:t>Unapei</w:t>
      </w:r>
      <w:proofErr w:type="spellEnd"/>
      <w:r w:rsidRPr="00E56EC3">
        <w:rPr>
          <w:rFonts w:ascii="Arial" w:hAnsi="Arial" w:cs="Arial"/>
          <w:sz w:val="28"/>
          <w:szCs w:val="28"/>
        </w:rPr>
        <w:t xml:space="preserve"> va demander à en être membre, en espérant que cette instance nous permette d’améliorer bien d’autres </w:t>
      </w:r>
      <w:proofErr w:type="spellStart"/>
      <w:r w:rsidRPr="00E56EC3">
        <w:rPr>
          <w:rFonts w:ascii="Arial" w:hAnsi="Arial" w:cs="Arial"/>
          <w:sz w:val="28"/>
          <w:szCs w:val="28"/>
        </w:rPr>
        <w:t>process</w:t>
      </w:r>
      <w:proofErr w:type="spellEnd"/>
      <w:r w:rsidRPr="00E56EC3">
        <w:rPr>
          <w:rFonts w:ascii="Arial" w:hAnsi="Arial" w:cs="Arial"/>
          <w:sz w:val="28"/>
          <w:szCs w:val="28"/>
        </w:rPr>
        <w:t xml:space="preserve"> des CAF ainsi que les relations entre les CAF et les allocataires.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  <w:r w:rsidRPr="00E56EC3">
        <w:rPr>
          <w:rFonts w:ascii="Arial" w:hAnsi="Arial" w:cs="Arial"/>
          <w:sz w:val="28"/>
          <w:szCs w:val="28"/>
        </w:rPr>
        <w:t xml:space="preserve"> </w:t>
      </w:r>
    </w:p>
    <w:p w:rsidR="002B3DAB" w:rsidRPr="00E56EC3" w:rsidRDefault="002B3DAB" w:rsidP="00E56EC3">
      <w:pPr>
        <w:jc w:val="both"/>
        <w:rPr>
          <w:rFonts w:ascii="Arial" w:hAnsi="Arial" w:cs="Arial"/>
          <w:sz w:val="28"/>
          <w:szCs w:val="28"/>
        </w:rPr>
      </w:pPr>
    </w:p>
    <w:p w:rsidR="00F9004C" w:rsidRDefault="00711A7E">
      <w:bookmarkStart w:id="0" w:name="_GoBack"/>
      <w:bookmarkEnd w:id="0"/>
    </w:p>
    <w:sectPr w:rsidR="00F9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8CB"/>
    <w:multiLevelType w:val="hybridMultilevel"/>
    <w:tmpl w:val="F01CFC02"/>
    <w:lvl w:ilvl="0" w:tplc="2E96B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745"/>
    <w:multiLevelType w:val="hybridMultilevel"/>
    <w:tmpl w:val="58A41278"/>
    <w:lvl w:ilvl="0" w:tplc="9BA8E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B"/>
    <w:rsid w:val="000E29D3"/>
    <w:rsid w:val="002B3DAB"/>
    <w:rsid w:val="00711A7E"/>
    <w:rsid w:val="0096766B"/>
    <w:rsid w:val="00E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2B58-6AD2-431A-B646-E686E97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2019-03-10T16:38:00Z</dcterms:created>
  <dcterms:modified xsi:type="dcterms:W3CDTF">2019-03-10T16:38:00Z</dcterms:modified>
</cp:coreProperties>
</file>